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270D14" w14:textId="77777777" w:rsidR="00B06772" w:rsidRDefault="00B06772"/>
    <w:p w14:paraId="5382D160" w14:textId="09344C3F" w:rsidR="00B06772" w:rsidRPr="008516F7" w:rsidRDefault="00B06772" w:rsidP="00B06772">
      <w:pPr>
        <w:spacing w:before="120" w:after="240"/>
        <w:jc w:val="center"/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16F7"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POZVÁNKA</w:t>
      </w:r>
      <w:r w:rsidR="00E611BF" w:rsidRPr="008516F7"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NA PŘEDNÁŠKU</w:t>
      </w:r>
    </w:p>
    <w:p w14:paraId="5CA744C3" w14:textId="0E29F615" w:rsidR="00B06772" w:rsidRPr="008516F7" w:rsidRDefault="00B06772" w:rsidP="00B06772">
      <w:pPr>
        <w:spacing w:after="360"/>
        <w:jc w:val="center"/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16F7"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Krizové situace a rizikové chování </w:t>
      </w:r>
      <w:r w:rsidR="00A161F4"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br/>
      </w:r>
      <w:r w:rsidRPr="008516F7">
        <w:rPr>
          <w:rFonts w:ascii="Times New Roman" w:hAnsi="Times New Roman"/>
          <w:b/>
          <w:color w:val="4472C4" w:themeColor="accent1"/>
          <w:spacing w:val="60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ve školním prostředí</w:t>
      </w:r>
    </w:p>
    <w:p w14:paraId="322379AB" w14:textId="77777777" w:rsidR="00DA6EB5" w:rsidRDefault="00DA6EB5" w:rsidP="00B06772">
      <w:pPr>
        <w:tabs>
          <w:tab w:val="left" w:pos="1800"/>
          <w:tab w:val="left" w:pos="1980"/>
        </w:tabs>
        <w:spacing w:after="120"/>
        <w:ind w:left="2126" w:hanging="2126"/>
        <w:jc w:val="both"/>
        <w:rPr>
          <w:rFonts w:ascii="Times New Roman" w:hAnsi="Times New Roman"/>
          <w:b/>
          <w:color w:val="auto"/>
          <w:sz w:val="24"/>
          <w:szCs w:val="24"/>
          <w:u w:val="single"/>
        </w:rPr>
      </w:pPr>
    </w:p>
    <w:p w14:paraId="1805D478" w14:textId="2E510165" w:rsidR="00B06772" w:rsidRPr="00262B25" w:rsidRDefault="00B06772" w:rsidP="009D198E">
      <w:pPr>
        <w:tabs>
          <w:tab w:val="left" w:pos="1800"/>
          <w:tab w:val="left" w:pos="1980"/>
        </w:tabs>
        <w:spacing w:after="120" w:line="360" w:lineRule="auto"/>
        <w:ind w:left="2126" w:hanging="2126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8516F7">
        <w:rPr>
          <w:rFonts w:ascii="Times New Roman" w:hAnsi="Times New Roman"/>
          <w:b/>
          <w:color w:val="auto"/>
          <w:sz w:val="24"/>
          <w:szCs w:val="24"/>
          <w:u w:val="single"/>
        </w:rPr>
        <w:t>Termín:</w:t>
      </w:r>
      <w:r w:rsidRPr="00A241BB">
        <w:rPr>
          <w:rFonts w:ascii="Times New Roman" w:hAnsi="Times New Roman"/>
          <w:bCs/>
          <w:color w:val="auto"/>
          <w:sz w:val="24"/>
          <w:szCs w:val="24"/>
        </w:rPr>
        <w:tab/>
      </w:r>
      <w:r w:rsidRPr="00A241BB">
        <w:rPr>
          <w:rFonts w:ascii="Times New Roman" w:hAnsi="Times New Roman"/>
          <w:bCs/>
          <w:color w:val="auto"/>
          <w:sz w:val="24"/>
          <w:szCs w:val="24"/>
        </w:rPr>
        <w:tab/>
      </w:r>
      <w:r w:rsidRPr="00A241BB">
        <w:rPr>
          <w:rFonts w:ascii="Times New Roman" w:hAnsi="Times New Roman"/>
          <w:bCs/>
          <w:color w:val="auto"/>
          <w:sz w:val="24"/>
          <w:szCs w:val="24"/>
        </w:rPr>
        <w:tab/>
      </w:r>
      <w:r w:rsidR="001A5EEF" w:rsidRPr="001A5EEF">
        <w:rPr>
          <w:rFonts w:ascii="Times New Roman" w:hAnsi="Times New Roman"/>
          <w:b/>
          <w:color w:val="auto"/>
          <w:sz w:val="24"/>
          <w:szCs w:val="24"/>
        </w:rPr>
        <w:t>9</w:t>
      </w:r>
      <w:r w:rsidRPr="001A5EEF">
        <w:rPr>
          <w:rFonts w:ascii="Times New Roman" w:hAnsi="Times New Roman"/>
          <w:b/>
          <w:color w:val="auto"/>
          <w:sz w:val="24"/>
          <w:szCs w:val="24"/>
        </w:rPr>
        <w:t>.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1A5EEF">
        <w:rPr>
          <w:rFonts w:ascii="Times New Roman" w:hAnsi="Times New Roman"/>
          <w:b/>
          <w:color w:val="auto"/>
          <w:sz w:val="24"/>
          <w:szCs w:val="24"/>
        </w:rPr>
        <w:t>května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 xml:space="preserve"> 202</w:t>
      </w:r>
      <w:r w:rsidR="00E611BF">
        <w:rPr>
          <w:rFonts w:ascii="Times New Roman" w:hAnsi="Times New Roman"/>
          <w:b/>
          <w:color w:val="auto"/>
          <w:sz w:val="24"/>
          <w:szCs w:val="24"/>
        </w:rPr>
        <w:t>4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</w:p>
    <w:p w14:paraId="32B4BB17" w14:textId="3B5BEAC2" w:rsidR="00B06772" w:rsidRPr="00262B25" w:rsidRDefault="00B06772" w:rsidP="009D198E">
      <w:pPr>
        <w:tabs>
          <w:tab w:val="left" w:pos="1800"/>
          <w:tab w:val="left" w:pos="1980"/>
        </w:tabs>
        <w:spacing w:after="120" w:line="360" w:lineRule="auto"/>
        <w:ind w:left="2126" w:hanging="2126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8516F7">
        <w:rPr>
          <w:rFonts w:ascii="Times New Roman" w:hAnsi="Times New Roman"/>
          <w:b/>
          <w:color w:val="auto"/>
          <w:sz w:val="24"/>
          <w:szCs w:val="24"/>
          <w:u w:val="single"/>
        </w:rPr>
        <w:t>Čas: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  <w:t>1</w:t>
      </w:r>
      <w:r w:rsidR="00E611BF">
        <w:rPr>
          <w:rFonts w:ascii="Times New Roman" w:hAnsi="Times New Roman"/>
          <w:b/>
          <w:color w:val="auto"/>
          <w:sz w:val="24"/>
          <w:szCs w:val="24"/>
        </w:rPr>
        <w:t>3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 xml:space="preserve">:00 </w:t>
      </w:r>
      <w:r w:rsidR="00CB2281">
        <w:rPr>
          <w:rFonts w:ascii="Times New Roman" w:hAnsi="Times New Roman"/>
          <w:b/>
          <w:color w:val="auto"/>
          <w:sz w:val="24"/>
          <w:szCs w:val="24"/>
        </w:rPr>
        <w:t>do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 xml:space="preserve"> 1</w:t>
      </w:r>
      <w:r w:rsidR="00652870">
        <w:rPr>
          <w:rFonts w:ascii="Times New Roman" w:hAnsi="Times New Roman"/>
          <w:b/>
          <w:color w:val="auto"/>
          <w:sz w:val="24"/>
          <w:szCs w:val="24"/>
        </w:rPr>
        <w:t>6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>:</w:t>
      </w:r>
      <w:r w:rsidR="00652870">
        <w:rPr>
          <w:rFonts w:ascii="Times New Roman" w:hAnsi="Times New Roman"/>
          <w:b/>
          <w:color w:val="auto"/>
          <w:sz w:val="24"/>
          <w:szCs w:val="24"/>
        </w:rPr>
        <w:t>0</w:t>
      </w:r>
      <w:r w:rsidR="00E611BF">
        <w:rPr>
          <w:rFonts w:ascii="Times New Roman" w:hAnsi="Times New Roman"/>
          <w:b/>
          <w:color w:val="auto"/>
          <w:sz w:val="24"/>
          <w:szCs w:val="24"/>
        </w:rPr>
        <w:t>0</w:t>
      </w:r>
      <w:r w:rsidR="00CB2281">
        <w:rPr>
          <w:rFonts w:ascii="Times New Roman" w:hAnsi="Times New Roman"/>
          <w:b/>
          <w:color w:val="auto"/>
          <w:sz w:val="24"/>
          <w:szCs w:val="24"/>
        </w:rPr>
        <w:t xml:space="preserve"> hodin</w:t>
      </w:r>
    </w:p>
    <w:p w14:paraId="5A7A1D5F" w14:textId="77777777" w:rsidR="00B06772" w:rsidRPr="00262B25" w:rsidRDefault="00B06772" w:rsidP="009D198E">
      <w:pPr>
        <w:tabs>
          <w:tab w:val="left" w:pos="1800"/>
          <w:tab w:val="left" w:pos="1980"/>
        </w:tabs>
        <w:spacing w:after="20" w:line="360" w:lineRule="auto"/>
        <w:ind w:left="2126" w:hanging="2126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611BF">
        <w:rPr>
          <w:rFonts w:ascii="Times New Roman" w:hAnsi="Times New Roman"/>
          <w:b/>
          <w:color w:val="auto"/>
          <w:sz w:val="24"/>
          <w:szCs w:val="24"/>
          <w:u w:val="single"/>
        </w:rPr>
        <w:t>Místo konání:</w:t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  <w:t>Krajský úřad Libereckého kraje, U Jezu 642/2a, Liberec</w:t>
      </w:r>
    </w:p>
    <w:p w14:paraId="19C5B24F" w14:textId="77777777" w:rsidR="00B06772" w:rsidRPr="00262B25" w:rsidRDefault="00B06772" w:rsidP="009D198E">
      <w:pPr>
        <w:tabs>
          <w:tab w:val="left" w:pos="1800"/>
          <w:tab w:val="left" w:pos="1980"/>
        </w:tabs>
        <w:spacing w:after="120" w:line="360" w:lineRule="auto"/>
        <w:ind w:left="2126" w:hanging="2126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</w:r>
      <w:r w:rsidRPr="00262B25">
        <w:rPr>
          <w:rFonts w:ascii="Times New Roman" w:hAnsi="Times New Roman"/>
          <w:b/>
          <w:color w:val="auto"/>
          <w:sz w:val="24"/>
          <w:szCs w:val="24"/>
        </w:rPr>
        <w:tab/>
        <w:t>multimediální sál, 3. patro, vchod C</w:t>
      </w:r>
    </w:p>
    <w:p w14:paraId="505650A6" w14:textId="055F44F6" w:rsidR="00B06772" w:rsidRDefault="00E611BF" w:rsidP="009D198E">
      <w:pPr>
        <w:tabs>
          <w:tab w:val="left" w:pos="1800"/>
        </w:tabs>
        <w:spacing w:line="360" w:lineRule="auto"/>
        <w:ind w:left="181" w:hanging="181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611BF">
        <w:rPr>
          <w:rFonts w:ascii="Times New Roman" w:hAnsi="Times New Roman"/>
          <w:b/>
          <w:color w:val="auto"/>
          <w:sz w:val="24"/>
          <w:szCs w:val="24"/>
          <w:u w:val="single"/>
        </w:rPr>
        <w:t>Podtitul</w:t>
      </w:r>
      <w:r w:rsidR="00B06772" w:rsidRPr="00E611BF">
        <w:rPr>
          <w:rFonts w:ascii="Times New Roman" w:hAnsi="Times New Roman"/>
          <w:b/>
          <w:color w:val="auto"/>
          <w:sz w:val="24"/>
          <w:szCs w:val="24"/>
          <w:u w:val="single"/>
        </w:rPr>
        <w:t>:</w:t>
      </w:r>
      <w:r w:rsidR="00B06772" w:rsidRPr="00E611BF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r w:rsidR="00B06772" w:rsidRPr="00262B25">
        <w:rPr>
          <w:rFonts w:ascii="Times New Roman" w:hAnsi="Times New Roman"/>
          <w:b/>
          <w:color w:val="auto"/>
          <w:szCs w:val="22"/>
        </w:rPr>
        <w:tab/>
      </w:r>
      <w:r w:rsidR="00B06772" w:rsidRPr="00262B25">
        <w:rPr>
          <w:rFonts w:ascii="Times New Roman" w:hAnsi="Times New Roman"/>
          <w:b/>
          <w:color w:val="auto"/>
          <w:szCs w:val="22"/>
        </w:rPr>
        <w:tab/>
      </w:r>
      <w:r>
        <w:rPr>
          <w:rFonts w:ascii="Times New Roman" w:hAnsi="Times New Roman"/>
          <w:b/>
          <w:color w:val="auto"/>
          <w:sz w:val="24"/>
          <w:szCs w:val="24"/>
        </w:rPr>
        <w:t>Ozbrojené útoky ve školním prostředí</w:t>
      </w:r>
    </w:p>
    <w:p w14:paraId="7CDF2E00" w14:textId="77777777" w:rsidR="00E611BF" w:rsidRDefault="00E611BF" w:rsidP="009D198E">
      <w:pPr>
        <w:tabs>
          <w:tab w:val="left" w:pos="1800"/>
        </w:tabs>
        <w:spacing w:line="360" w:lineRule="auto"/>
        <w:ind w:left="181" w:hanging="181"/>
        <w:jc w:val="both"/>
        <w:rPr>
          <w:rFonts w:ascii="Times New Roman" w:hAnsi="Times New Roman"/>
          <w:b/>
          <w:color w:val="auto"/>
          <w:sz w:val="24"/>
          <w:szCs w:val="24"/>
        </w:rPr>
      </w:pPr>
    </w:p>
    <w:p w14:paraId="3DF431C8" w14:textId="77777777" w:rsidR="008516F7" w:rsidRDefault="00E611BF" w:rsidP="009D198E">
      <w:pPr>
        <w:tabs>
          <w:tab w:val="left" w:pos="1800"/>
        </w:tabs>
        <w:spacing w:line="360" w:lineRule="auto"/>
        <w:ind w:left="181" w:hanging="181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E611BF">
        <w:rPr>
          <w:rFonts w:ascii="Times New Roman" w:hAnsi="Times New Roman"/>
          <w:b/>
          <w:color w:val="auto"/>
          <w:sz w:val="24"/>
          <w:szCs w:val="24"/>
          <w:u w:val="single"/>
        </w:rPr>
        <w:t>Přednášející:</w:t>
      </w:r>
      <w:r>
        <w:rPr>
          <w:rFonts w:ascii="Times New Roman" w:hAnsi="Times New Roman"/>
          <w:b/>
          <w:color w:val="auto"/>
          <w:sz w:val="24"/>
          <w:szCs w:val="24"/>
        </w:rPr>
        <w:tab/>
      </w:r>
      <w:r>
        <w:rPr>
          <w:rFonts w:ascii="Times New Roman" w:hAnsi="Times New Roman"/>
          <w:b/>
          <w:color w:val="auto"/>
          <w:sz w:val="24"/>
          <w:szCs w:val="24"/>
        </w:rPr>
        <w:tab/>
      </w:r>
      <w:bookmarkStart w:id="0" w:name="_Hlk156372259"/>
      <w:r w:rsidRPr="00E611BF">
        <w:rPr>
          <w:rFonts w:ascii="Times New Roman" w:hAnsi="Times New Roman"/>
          <w:b/>
          <w:color w:val="auto"/>
          <w:sz w:val="24"/>
          <w:szCs w:val="24"/>
        </w:rPr>
        <w:t>PhDr. Andrej Drbohlav, DBA</w:t>
      </w:r>
      <w:r w:rsidR="008516F7">
        <w:rPr>
          <w:rFonts w:ascii="Times New Roman" w:hAnsi="Times New Roman"/>
          <w:b/>
          <w:color w:val="auto"/>
          <w:sz w:val="24"/>
          <w:szCs w:val="24"/>
        </w:rPr>
        <w:t xml:space="preserve"> </w:t>
      </w:r>
      <w:bookmarkEnd w:id="0"/>
    </w:p>
    <w:p w14:paraId="7C77F7CF" w14:textId="1554643A" w:rsidR="00E611BF" w:rsidRPr="00E611BF" w:rsidRDefault="008516F7" w:rsidP="009D198E">
      <w:pPr>
        <w:tabs>
          <w:tab w:val="left" w:pos="1800"/>
        </w:tabs>
        <w:spacing w:line="360" w:lineRule="auto"/>
        <w:ind w:left="181" w:hanging="181"/>
        <w:jc w:val="both"/>
        <w:rPr>
          <w:rFonts w:ascii="Times New Roman" w:hAnsi="Times New Roman"/>
          <w:b/>
          <w:color w:val="auto"/>
          <w:sz w:val="24"/>
          <w:szCs w:val="24"/>
        </w:rPr>
      </w:pPr>
      <w:r w:rsidRPr="008516F7">
        <w:rPr>
          <w:rFonts w:ascii="Times New Roman" w:hAnsi="Times New Roman"/>
          <w:b/>
          <w:color w:val="auto"/>
          <w:sz w:val="24"/>
          <w:szCs w:val="24"/>
        </w:rPr>
        <w:tab/>
      </w:r>
      <w:r w:rsidRPr="008516F7">
        <w:rPr>
          <w:rFonts w:ascii="Times New Roman" w:hAnsi="Times New Roman"/>
          <w:b/>
          <w:color w:val="auto"/>
          <w:sz w:val="24"/>
          <w:szCs w:val="24"/>
        </w:rPr>
        <w:tab/>
      </w:r>
      <w:r w:rsidRPr="008516F7">
        <w:rPr>
          <w:rFonts w:ascii="Times New Roman" w:hAnsi="Times New Roman"/>
          <w:b/>
          <w:color w:val="auto"/>
          <w:sz w:val="24"/>
          <w:szCs w:val="24"/>
        </w:rPr>
        <w:tab/>
        <w:t>IBSARO – Institut behaviorálních studií, s.r.o.</w:t>
      </w:r>
    </w:p>
    <w:p w14:paraId="424DB331" w14:textId="77777777" w:rsidR="009D198E" w:rsidRDefault="009D198E" w:rsidP="009D198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</w:p>
    <w:p w14:paraId="45002A44" w14:textId="78085C2A" w:rsidR="00E611BF" w:rsidRPr="008516F7" w:rsidRDefault="00E611BF" w:rsidP="009D198E">
      <w:pPr>
        <w:spacing w:line="360" w:lineRule="auto"/>
        <w:jc w:val="both"/>
        <w:rPr>
          <w:rFonts w:ascii="Times New Roman" w:hAnsi="Times New Roman"/>
          <w:color w:val="auto"/>
          <w:sz w:val="26"/>
          <w:szCs w:val="26"/>
        </w:rPr>
      </w:pPr>
      <w:r w:rsidRPr="008516F7">
        <w:rPr>
          <w:rFonts w:ascii="Times New Roman" w:hAnsi="Times New Roman"/>
          <w:sz w:val="26"/>
          <w:szCs w:val="26"/>
        </w:rPr>
        <w:t xml:space="preserve">Přednáška se zaměřuje na behaviorální problémy žáků krátce před </w:t>
      </w:r>
      <w:r w:rsidR="00D2279C" w:rsidRPr="008516F7">
        <w:rPr>
          <w:rFonts w:ascii="Times New Roman" w:hAnsi="Times New Roman"/>
          <w:sz w:val="26"/>
          <w:szCs w:val="26"/>
        </w:rPr>
        <w:t>krizovými situacemi. D</w:t>
      </w:r>
      <w:r w:rsidRPr="008516F7">
        <w:rPr>
          <w:rFonts w:ascii="Times New Roman" w:hAnsi="Times New Roman"/>
          <w:sz w:val="26"/>
          <w:szCs w:val="26"/>
        </w:rPr>
        <w:t>ává pedagogům, školní</w:t>
      </w:r>
      <w:r w:rsidR="00D2279C" w:rsidRPr="008516F7">
        <w:rPr>
          <w:rFonts w:ascii="Times New Roman" w:hAnsi="Times New Roman"/>
          <w:sz w:val="26"/>
          <w:szCs w:val="26"/>
        </w:rPr>
        <w:t>m</w:t>
      </w:r>
      <w:r w:rsidRPr="008516F7">
        <w:rPr>
          <w:rFonts w:ascii="Times New Roman" w:hAnsi="Times New Roman"/>
          <w:sz w:val="26"/>
          <w:szCs w:val="26"/>
        </w:rPr>
        <w:t xml:space="preserve"> psychologům, výchovným poradcům</w:t>
      </w:r>
      <w:r w:rsidR="009D198E">
        <w:rPr>
          <w:rFonts w:ascii="Times New Roman" w:hAnsi="Times New Roman"/>
          <w:sz w:val="26"/>
          <w:szCs w:val="26"/>
        </w:rPr>
        <w:t xml:space="preserve">, metodikům prevence </w:t>
      </w:r>
      <w:r w:rsidR="008516F7" w:rsidRPr="008516F7">
        <w:rPr>
          <w:rFonts w:ascii="Times New Roman" w:hAnsi="Times New Roman"/>
          <w:sz w:val="26"/>
          <w:szCs w:val="26"/>
        </w:rPr>
        <w:t>i</w:t>
      </w:r>
      <w:r w:rsidR="009D198E">
        <w:rPr>
          <w:rFonts w:ascii="Times New Roman" w:hAnsi="Times New Roman"/>
          <w:sz w:val="26"/>
          <w:szCs w:val="26"/>
        </w:rPr>
        <w:t> </w:t>
      </w:r>
      <w:r w:rsidRPr="008516F7">
        <w:rPr>
          <w:rFonts w:ascii="Times New Roman" w:hAnsi="Times New Roman"/>
          <w:sz w:val="26"/>
          <w:szCs w:val="26"/>
        </w:rPr>
        <w:t xml:space="preserve">dalším odborníkům, </w:t>
      </w:r>
      <w:r w:rsidR="00FF4C58" w:rsidRPr="008516F7">
        <w:rPr>
          <w:rFonts w:ascii="Times New Roman" w:hAnsi="Times New Roman"/>
          <w:sz w:val="26"/>
          <w:szCs w:val="26"/>
        </w:rPr>
        <w:t>p</w:t>
      </w:r>
      <w:r w:rsidRPr="008516F7">
        <w:rPr>
          <w:rFonts w:ascii="Times New Roman" w:hAnsi="Times New Roman"/>
          <w:sz w:val="26"/>
          <w:szCs w:val="26"/>
        </w:rPr>
        <w:t>racují</w:t>
      </w:r>
      <w:r w:rsidR="00FF4C58" w:rsidRPr="008516F7">
        <w:rPr>
          <w:rFonts w:ascii="Times New Roman" w:hAnsi="Times New Roman"/>
          <w:sz w:val="26"/>
          <w:szCs w:val="26"/>
        </w:rPr>
        <w:t>cími</w:t>
      </w:r>
      <w:r w:rsidRPr="008516F7">
        <w:rPr>
          <w:rFonts w:ascii="Times New Roman" w:hAnsi="Times New Roman"/>
          <w:sz w:val="26"/>
          <w:szCs w:val="26"/>
        </w:rPr>
        <w:t xml:space="preserve"> s dětmi, základní doporučení, jak s </w:t>
      </w:r>
      <w:r w:rsidR="00FF4C58" w:rsidRPr="008516F7">
        <w:rPr>
          <w:rFonts w:ascii="Times New Roman" w:hAnsi="Times New Roman"/>
          <w:sz w:val="26"/>
          <w:szCs w:val="26"/>
        </w:rPr>
        <w:t>t</w:t>
      </w:r>
      <w:r w:rsidRPr="008516F7">
        <w:rPr>
          <w:rFonts w:ascii="Times New Roman" w:hAnsi="Times New Roman"/>
          <w:sz w:val="26"/>
          <w:szCs w:val="26"/>
        </w:rPr>
        <w:t>ěmito jedinci pracovat</w:t>
      </w:r>
      <w:r w:rsidR="00D2279C" w:rsidRPr="008516F7">
        <w:rPr>
          <w:rFonts w:ascii="Times New Roman" w:hAnsi="Times New Roman"/>
          <w:sz w:val="26"/>
          <w:szCs w:val="26"/>
        </w:rPr>
        <w:t>, jak rozeznat jednotlivé podoby krizových situací a zahrnuje možné způsoby včasného přístupu.</w:t>
      </w:r>
    </w:p>
    <w:p w14:paraId="36230B4E" w14:textId="39E0435B" w:rsidR="00B06772" w:rsidRPr="00D2279C" w:rsidRDefault="00B06772" w:rsidP="009D198E">
      <w:pPr>
        <w:tabs>
          <w:tab w:val="left" w:pos="1800"/>
        </w:tabs>
        <w:spacing w:before="600" w:after="240"/>
        <w:ind w:left="2126" w:hanging="2126"/>
        <w:jc w:val="center"/>
        <w:rPr>
          <w:rFonts w:ascii="Times New Roman" w:hAnsi="Times New Roman"/>
          <w:bCs/>
          <w:color w:val="auto"/>
          <w:sz w:val="24"/>
          <w:szCs w:val="24"/>
        </w:rPr>
      </w:pPr>
      <w:r w:rsidRPr="00D2279C">
        <w:rPr>
          <w:rFonts w:ascii="Times New Roman" w:hAnsi="Times New Roman"/>
          <w:b/>
          <w:color w:val="auto"/>
          <w:sz w:val="24"/>
          <w:szCs w:val="24"/>
          <w:u w:val="single"/>
        </w:rPr>
        <w:t>Organizační pokyny</w:t>
      </w:r>
    </w:p>
    <w:p w14:paraId="797586C6" w14:textId="18456EAA" w:rsidR="00B06772" w:rsidRPr="002521A2" w:rsidRDefault="00B214DF" w:rsidP="00B214DF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rPr>
          <w:rFonts w:ascii="Times New Roman" w:hAnsi="Times New Roman"/>
          <w:color w:val="auto"/>
          <w:sz w:val="24"/>
          <w:szCs w:val="24"/>
        </w:rPr>
      </w:pPr>
      <w:bookmarkStart w:id="1" w:name="_Hlk143605726"/>
      <w:r>
        <w:rPr>
          <w:rFonts w:ascii="Times New Roman" w:hAnsi="Times New Roman"/>
          <w:color w:val="auto"/>
          <w:sz w:val="24"/>
          <w:szCs w:val="24"/>
        </w:rPr>
        <w:t xml:space="preserve">Přihlašování </w:t>
      </w:r>
      <w:r w:rsidRPr="00B214DF">
        <w:rPr>
          <w:rFonts w:ascii="Times New Roman" w:hAnsi="Times New Roman"/>
          <w:b/>
          <w:bCs/>
          <w:color w:val="auto"/>
          <w:sz w:val="24"/>
          <w:szCs w:val="24"/>
        </w:rPr>
        <w:t xml:space="preserve">do </w:t>
      </w:r>
      <w:r w:rsidR="008156E8">
        <w:rPr>
          <w:rFonts w:ascii="Times New Roman" w:hAnsi="Times New Roman"/>
          <w:b/>
          <w:bCs/>
          <w:color w:val="auto"/>
          <w:sz w:val="24"/>
          <w:szCs w:val="24"/>
        </w:rPr>
        <w:t>19</w:t>
      </w:r>
      <w:r w:rsidRPr="00B214DF">
        <w:rPr>
          <w:rFonts w:ascii="Times New Roman" w:hAnsi="Times New Roman"/>
          <w:b/>
          <w:bCs/>
          <w:color w:val="auto"/>
          <w:sz w:val="24"/>
          <w:szCs w:val="24"/>
        </w:rPr>
        <w:t xml:space="preserve">. </w:t>
      </w:r>
      <w:r w:rsidR="001A5EEF">
        <w:rPr>
          <w:rFonts w:ascii="Times New Roman" w:hAnsi="Times New Roman"/>
          <w:b/>
          <w:bCs/>
          <w:color w:val="auto"/>
          <w:sz w:val="24"/>
          <w:szCs w:val="24"/>
        </w:rPr>
        <w:t xml:space="preserve">dubna </w:t>
      </w:r>
      <w:r w:rsidRPr="00FF4C58">
        <w:rPr>
          <w:rFonts w:ascii="Times New Roman" w:hAnsi="Times New Roman"/>
          <w:b/>
          <w:bCs/>
          <w:color w:val="auto"/>
          <w:sz w:val="24"/>
          <w:szCs w:val="24"/>
        </w:rPr>
        <w:t>2024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</w:t>
      </w:r>
      <w:r w:rsidR="009D198E">
        <w:rPr>
          <w:rFonts w:ascii="Times New Roman" w:hAnsi="Times New Roman"/>
          <w:bCs/>
          <w:color w:val="auto"/>
          <w:sz w:val="24"/>
          <w:szCs w:val="24"/>
        </w:rPr>
        <w:t xml:space="preserve">na formuláři </w:t>
      </w:r>
      <w:bookmarkEnd w:id="1"/>
      <w:r w:rsidR="002521A2">
        <w:rPr>
          <w:rFonts w:ascii="Times New Roman" w:hAnsi="Times New Roman"/>
          <w:bCs/>
          <w:color w:val="auto"/>
          <w:sz w:val="24"/>
          <w:szCs w:val="24"/>
        </w:rPr>
        <w:fldChar w:fldCharType="begin"/>
      </w:r>
      <w:r w:rsidR="002521A2">
        <w:rPr>
          <w:rFonts w:ascii="Times New Roman" w:hAnsi="Times New Roman"/>
          <w:bCs/>
          <w:color w:val="auto"/>
          <w:sz w:val="24"/>
          <w:szCs w:val="24"/>
        </w:rPr>
        <w:instrText>HYPERLINK "</w:instrText>
      </w:r>
      <w:r w:rsidR="002521A2" w:rsidRPr="002521A2">
        <w:rPr>
          <w:rFonts w:ascii="Times New Roman" w:hAnsi="Times New Roman"/>
          <w:bCs/>
          <w:color w:val="auto"/>
          <w:sz w:val="24"/>
          <w:szCs w:val="24"/>
        </w:rPr>
        <w:instrText>https://forms.office.com/e/25c9GBSqUH</w:instrText>
      </w:r>
      <w:r w:rsidR="002521A2">
        <w:rPr>
          <w:rFonts w:ascii="Times New Roman" w:hAnsi="Times New Roman"/>
          <w:bCs/>
          <w:color w:val="auto"/>
          <w:sz w:val="24"/>
          <w:szCs w:val="24"/>
        </w:rPr>
        <w:instrText>"</w:instrText>
      </w:r>
      <w:r w:rsidR="002521A2">
        <w:rPr>
          <w:rFonts w:ascii="Times New Roman" w:hAnsi="Times New Roman"/>
          <w:bCs/>
          <w:color w:val="auto"/>
          <w:sz w:val="24"/>
          <w:szCs w:val="24"/>
        </w:rPr>
      </w:r>
      <w:r w:rsidR="002521A2">
        <w:rPr>
          <w:rFonts w:ascii="Times New Roman" w:hAnsi="Times New Roman"/>
          <w:bCs/>
          <w:color w:val="auto"/>
          <w:sz w:val="24"/>
          <w:szCs w:val="24"/>
        </w:rPr>
        <w:fldChar w:fldCharType="separate"/>
      </w:r>
      <w:r w:rsidR="002521A2" w:rsidRPr="00E64F51">
        <w:rPr>
          <w:rStyle w:val="Hypertextovodkaz"/>
          <w:rFonts w:ascii="Times New Roman" w:hAnsi="Times New Roman"/>
          <w:bCs/>
          <w:sz w:val="24"/>
          <w:szCs w:val="24"/>
        </w:rPr>
        <w:t>https://forms.office.c</w:t>
      </w:r>
      <w:r w:rsidR="002521A2" w:rsidRPr="00E64F51">
        <w:rPr>
          <w:rStyle w:val="Hypertextovodkaz"/>
          <w:rFonts w:ascii="Times New Roman" w:hAnsi="Times New Roman"/>
          <w:bCs/>
          <w:sz w:val="24"/>
          <w:szCs w:val="24"/>
        </w:rPr>
        <w:t>o</w:t>
      </w:r>
      <w:r w:rsidR="002521A2" w:rsidRPr="00E64F51">
        <w:rPr>
          <w:rStyle w:val="Hypertextovodkaz"/>
          <w:rFonts w:ascii="Times New Roman" w:hAnsi="Times New Roman"/>
          <w:bCs/>
          <w:sz w:val="24"/>
          <w:szCs w:val="24"/>
        </w:rPr>
        <w:t>m/e/25c9GBSqUH</w:t>
      </w:r>
      <w:r w:rsidR="002521A2">
        <w:rPr>
          <w:rFonts w:ascii="Times New Roman" w:hAnsi="Times New Roman"/>
          <w:bCs/>
          <w:color w:val="auto"/>
          <w:sz w:val="24"/>
          <w:szCs w:val="24"/>
        </w:rPr>
        <w:fldChar w:fldCharType="end"/>
      </w:r>
    </w:p>
    <w:p w14:paraId="2CC05929" w14:textId="5378F22A" w:rsidR="00B06772" w:rsidRDefault="009D198E" w:rsidP="00B0677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P</w:t>
      </w:r>
      <w:r w:rsidR="00246360">
        <w:rPr>
          <w:rFonts w:ascii="Times New Roman" w:hAnsi="Times New Roman"/>
          <w:color w:val="auto"/>
          <w:sz w:val="24"/>
          <w:szCs w:val="24"/>
        </w:rPr>
        <w:t>očet míst je omezený</w:t>
      </w:r>
      <w:r>
        <w:rPr>
          <w:rFonts w:ascii="Times New Roman" w:hAnsi="Times New Roman"/>
          <w:color w:val="auto"/>
          <w:sz w:val="24"/>
          <w:szCs w:val="24"/>
        </w:rPr>
        <w:t>. Účast bude potvrzena přihlášeným účastníkům před akcí.</w:t>
      </w:r>
    </w:p>
    <w:p w14:paraId="3FD2B4DE" w14:textId="42415191" w:rsidR="00FF4C58" w:rsidRPr="00112224" w:rsidRDefault="00FF4C58" w:rsidP="00B06772">
      <w:pPr>
        <w:pStyle w:val="Odstavecseseznamem"/>
        <w:numPr>
          <w:ilvl w:val="0"/>
          <w:numId w:val="1"/>
        </w:numPr>
        <w:spacing w:after="120"/>
        <w:ind w:left="357" w:hanging="35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 xml:space="preserve">Parkování je možné v parkovacím domě u krajského úřadu (vjezd </w:t>
      </w:r>
      <w:r w:rsidRPr="00FF4C58">
        <w:rPr>
          <w:rFonts w:ascii="Times New Roman" w:hAnsi="Times New Roman"/>
          <w:color w:val="auto"/>
          <w:sz w:val="24"/>
          <w:szCs w:val="24"/>
        </w:rPr>
        <w:t xml:space="preserve">od OC </w:t>
      </w:r>
      <w:proofErr w:type="spellStart"/>
      <w:r w:rsidRPr="00FF4C58">
        <w:rPr>
          <w:rFonts w:ascii="Times New Roman" w:hAnsi="Times New Roman"/>
          <w:color w:val="auto"/>
          <w:sz w:val="24"/>
          <w:szCs w:val="24"/>
        </w:rPr>
        <w:t>Forum</w:t>
      </w:r>
      <w:proofErr w:type="spellEnd"/>
      <w:r w:rsidR="008516F7">
        <w:rPr>
          <w:rFonts w:ascii="Times New Roman" w:hAnsi="Times New Roman"/>
          <w:color w:val="auto"/>
          <w:sz w:val="24"/>
          <w:szCs w:val="24"/>
        </w:rPr>
        <w:t xml:space="preserve"> Liberec</w:t>
      </w:r>
      <w:r w:rsidRPr="00FF4C58">
        <w:rPr>
          <w:rFonts w:ascii="Times New Roman" w:hAnsi="Times New Roman"/>
          <w:color w:val="auto"/>
          <w:sz w:val="24"/>
          <w:szCs w:val="24"/>
        </w:rPr>
        <w:t xml:space="preserve">, </w:t>
      </w:r>
      <w:r>
        <w:rPr>
          <w:rFonts w:ascii="Times New Roman" w:hAnsi="Times New Roman"/>
          <w:color w:val="auto"/>
          <w:sz w:val="24"/>
          <w:szCs w:val="24"/>
        </w:rPr>
        <w:t>nebo</w:t>
      </w:r>
      <w:r w:rsidRPr="00FF4C58">
        <w:rPr>
          <w:rFonts w:ascii="Times New Roman" w:hAnsi="Times New Roman"/>
          <w:color w:val="auto"/>
          <w:sz w:val="24"/>
          <w:szCs w:val="24"/>
        </w:rPr>
        <w:t xml:space="preserve"> z ulice Náchodská</w:t>
      </w:r>
      <w:r>
        <w:rPr>
          <w:rFonts w:ascii="Times New Roman" w:hAnsi="Times New Roman"/>
          <w:color w:val="auto"/>
          <w:sz w:val="24"/>
          <w:szCs w:val="24"/>
        </w:rPr>
        <w:t xml:space="preserve">) </w:t>
      </w:r>
      <w:r w:rsidR="008516F7">
        <w:rPr>
          <w:rFonts w:ascii="Times New Roman" w:hAnsi="Times New Roman"/>
          <w:color w:val="auto"/>
          <w:sz w:val="24"/>
          <w:szCs w:val="24"/>
        </w:rPr>
        <w:t>také</w:t>
      </w:r>
      <w:r>
        <w:rPr>
          <w:rFonts w:ascii="Times New Roman" w:hAnsi="Times New Roman"/>
          <w:color w:val="auto"/>
          <w:sz w:val="24"/>
          <w:szCs w:val="24"/>
        </w:rPr>
        <w:t xml:space="preserve"> lze využít parkovací dům v OC </w:t>
      </w:r>
      <w:proofErr w:type="spellStart"/>
      <w:r>
        <w:rPr>
          <w:rFonts w:ascii="Times New Roman" w:hAnsi="Times New Roman"/>
          <w:color w:val="auto"/>
          <w:sz w:val="24"/>
          <w:szCs w:val="24"/>
        </w:rPr>
        <w:t>Forum</w:t>
      </w:r>
      <w:proofErr w:type="spellEnd"/>
      <w:r>
        <w:rPr>
          <w:rFonts w:ascii="Times New Roman" w:hAnsi="Times New Roman"/>
          <w:color w:val="auto"/>
          <w:sz w:val="24"/>
          <w:szCs w:val="24"/>
        </w:rPr>
        <w:t>.</w:t>
      </w:r>
    </w:p>
    <w:p w14:paraId="690081DC" w14:textId="00314A60" w:rsidR="00B06772" w:rsidRPr="008156E8" w:rsidRDefault="00B06772" w:rsidP="00941F3D">
      <w:pPr>
        <w:pStyle w:val="Odstavecseseznamem"/>
        <w:numPr>
          <w:ilvl w:val="0"/>
          <w:numId w:val="1"/>
        </w:numPr>
        <w:tabs>
          <w:tab w:val="left" w:pos="1440"/>
          <w:tab w:val="left" w:pos="1800"/>
        </w:tabs>
        <w:spacing w:after="360"/>
        <w:ind w:left="357" w:hanging="357"/>
        <w:contextualSpacing w:val="0"/>
        <w:jc w:val="both"/>
        <w:rPr>
          <w:rFonts w:ascii="Times New Roman" w:hAnsi="Times New Roman"/>
          <w:color w:val="auto"/>
          <w:sz w:val="24"/>
          <w:szCs w:val="24"/>
        </w:rPr>
      </w:pPr>
      <w:r w:rsidRPr="001A5EEF">
        <w:rPr>
          <w:rFonts w:ascii="Times New Roman" w:hAnsi="Times New Roman"/>
          <w:color w:val="auto"/>
          <w:sz w:val="24"/>
          <w:szCs w:val="24"/>
        </w:rPr>
        <w:t xml:space="preserve">Kontaktní osobou je </w:t>
      </w:r>
      <w:r w:rsidR="001A5EEF" w:rsidRPr="001A5EEF">
        <w:rPr>
          <w:rFonts w:ascii="Times New Roman" w:hAnsi="Times New Roman"/>
          <w:color w:val="auto"/>
          <w:sz w:val="24"/>
          <w:szCs w:val="24"/>
        </w:rPr>
        <w:t>Ing. Jana Černá</w:t>
      </w:r>
      <w:r w:rsidRPr="001A5EEF">
        <w:rPr>
          <w:rFonts w:ascii="Times New Roman" w:hAnsi="Times New Roman"/>
          <w:color w:val="auto"/>
          <w:sz w:val="24"/>
          <w:szCs w:val="24"/>
        </w:rPr>
        <w:t xml:space="preserve">, T: 485 226 </w:t>
      </w:r>
      <w:r w:rsidR="00FF4C58" w:rsidRPr="001A5EEF">
        <w:rPr>
          <w:rFonts w:ascii="Times New Roman" w:hAnsi="Times New Roman"/>
          <w:color w:val="auto"/>
          <w:sz w:val="24"/>
          <w:szCs w:val="24"/>
        </w:rPr>
        <w:t>2</w:t>
      </w:r>
      <w:r w:rsidR="001A5EEF" w:rsidRPr="001A5EEF">
        <w:rPr>
          <w:rFonts w:ascii="Times New Roman" w:hAnsi="Times New Roman"/>
          <w:color w:val="auto"/>
          <w:sz w:val="24"/>
          <w:szCs w:val="24"/>
        </w:rPr>
        <w:t>39</w:t>
      </w:r>
      <w:r w:rsidRPr="001A5EEF">
        <w:rPr>
          <w:rFonts w:ascii="Times New Roman" w:hAnsi="Times New Roman"/>
          <w:color w:val="auto"/>
          <w:sz w:val="24"/>
          <w:szCs w:val="24"/>
        </w:rPr>
        <w:t>, M:</w:t>
      </w:r>
      <w:r w:rsidR="00FF4C58" w:rsidRPr="008156E8">
        <w:rPr>
          <w:rFonts w:ascii="Times New Roman" w:hAnsi="Times New Roman"/>
          <w:color w:val="auto"/>
          <w:sz w:val="24"/>
          <w:szCs w:val="24"/>
        </w:rPr>
        <w:t xml:space="preserve"> </w:t>
      </w:r>
      <w:r w:rsidR="001A5EEF" w:rsidRPr="008156E8">
        <w:rPr>
          <w:rFonts w:ascii="Times New Roman" w:hAnsi="Times New Roman"/>
          <w:color w:val="auto"/>
          <w:sz w:val="24"/>
          <w:szCs w:val="24"/>
        </w:rPr>
        <w:t>603 719 569</w:t>
      </w:r>
    </w:p>
    <w:sectPr w:rsidR="00B06772" w:rsidRPr="008156E8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117B15" w14:textId="77777777" w:rsidR="005B35A9" w:rsidRDefault="005B35A9" w:rsidP="00B06772">
      <w:r>
        <w:separator/>
      </w:r>
    </w:p>
  </w:endnote>
  <w:endnote w:type="continuationSeparator" w:id="0">
    <w:p w14:paraId="015AD374" w14:textId="77777777" w:rsidR="005B35A9" w:rsidRDefault="005B35A9" w:rsidP="00B06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57810" w14:textId="77777777" w:rsidR="00B06772" w:rsidRPr="00292797" w:rsidRDefault="00B06772" w:rsidP="00B06772">
    <w:pPr>
      <w:spacing w:after="60"/>
      <w:jc w:val="center"/>
      <w:rPr>
        <w:rFonts w:eastAsia="MS PGothic" w:cs="Arial"/>
        <w:bCs/>
        <w:color w:val="808080" w:themeColor="background1" w:themeShade="80"/>
        <w:kern w:val="28"/>
        <w:sz w:val="16"/>
        <w:szCs w:val="16"/>
        <w:lang w:val="en-US" w:eastAsia="ja-JP"/>
      </w:rPr>
    </w:pPr>
  </w:p>
  <w:tbl>
    <w:tblPr>
      <w:tblW w:w="8505" w:type="dxa"/>
      <w:jc w:val="center"/>
      <w:shd w:val="clear" w:color="auto" w:fill="FFFFFF"/>
      <w:tblLayout w:type="fixed"/>
      <w:tblCellMar>
        <w:left w:w="0" w:type="dxa"/>
        <w:right w:w="115" w:type="dxa"/>
      </w:tblCellMar>
      <w:tblLook w:val="04A0" w:firstRow="1" w:lastRow="0" w:firstColumn="1" w:lastColumn="0" w:noHBand="0" w:noVBand="1"/>
      <w:tblDescription w:val="Footer layout table"/>
    </w:tblPr>
    <w:tblGrid>
      <w:gridCol w:w="2835"/>
      <w:gridCol w:w="2835"/>
      <w:gridCol w:w="2835"/>
    </w:tblGrid>
    <w:tr w:rsidR="00B06772" w:rsidRPr="00963565" w14:paraId="2414CBDE" w14:textId="77777777" w:rsidTr="004A4DA8">
      <w:trPr>
        <w:trHeight w:hRule="exact" w:val="144"/>
        <w:jc w:val="center"/>
      </w:trPr>
      <w:tc>
        <w:tcPr>
          <w:tcW w:w="2835" w:type="dxa"/>
          <w:tcBorders>
            <w:top w:val="single" w:sz="4" w:space="0" w:color="A6A6A6"/>
          </w:tcBorders>
          <w:shd w:val="clear" w:color="auto" w:fill="auto"/>
          <w:vAlign w:val="center"/>
        </w:tcPr>
        <w:p w14:paraId="660BEC54" w14:textId="77777777" w:rsidR="00B06772" w:rsidRPr="005E6671" w:rsidRDefault="00B06772" w:rsidP="00B06772">
          <w:pPr>
            <w:ind w:left="57" w:right="28"/>
            <w:jc w:val="center"/>
            <w:rPr>
              <w:rFonts w:eastAsia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835" w:type="dxa"/>
          <w:tcBorders>
            <w:top w:val="single" w:sz="4" w:space="0" w:color="A6A6A6"/>
          </w:tcBorders>
          <w:shd w:val="clear" w:color="auto" w:fill="auto"/>
          <w:vAlign w:val="center"/>
        </w:tcPr>
        <w:p w14:paraId="72764FB8" w14:textId="77777777" w:rsidR="00B06772" w:rsidRPr="005E6671" w:rsidRDefault="00B06772" w:rsidP="00B06772">
          <w:pPr>
            <w:ind w:left="57" w:right="28"/>
            <w:jc w:val="center"/>
            <w:rPr>
              <w:rFonts w:eastAsia="Arial" w:cs="Arial"/>
              <w:color w:val="808080"/>
              <w:sz w:val="14"/>
              <w:szCs w:val="14"/>
              <w:lang w:val="en-US" w:eastAsia="ja-JP"/>
            </w:rPr>
          </w:pPr>
        </w:p>
      </w:tc>
      <w:tc>
        <w:tcPr>
          <w:tcW w:w="2835" w:type="dxa"/>
          <w:tcBorders>
            <w:top w:val="single" w:sz="4" w:space="0" w:color="A6A6A6"/>
          </w:tcBorders>
          <w:shd w:val="clear" w:color="auto" w:fill="auto"/>
          <w:vAlign w:val="center"/>
        </w:tcPr>
        <w:p w14:paraId="3FDD33B0" w14:textId="77777777" w:rsidR="00B06772" w:rsidRPr="005E6671" w:rsidRDefault="00B06772" w:rsidP="00B06772">
          <w:pPr>
            <w:ind w:left="57" w:right="28"/>
            <w:jc w:val="center"/>
            <w:rPr>
              <w:rFonts w:eastAsia="Arial" w:cs="Arial"/>
              <w:color w:val="808080"/>
              <w:sz w:val="14"/>
              <w:szCs w:val="14"/>
              <w:lang w:val="en-US" w:eastAsia="ja-JP"/>
            </w:rPr>
          </w:pPr>
        </w:p>
      </w:tc>
    </w:tr>
    <w:tr w:rsidR="00B06772" w:rsidRPr="00963565" w14:paraId="71DDA289" w14:textId="77777777" w:rsidTr="004A4DA8">
      <w:trPr>
        <w:trHeight w:val="454"/>
        <w:jc w:val="center"/>
      </w:trPr>
      <w:tc>
        <w:tcPr>
          <w:tcW w:w="2835" w:type="dxa"/>
          <w:shd w:val="clear" w:color="auto" w:fill="auto"/>
          <w:tcMar>
            <w:left w:w="0" w:type="dxa"/>
            <w:bottom w:w="144" w:type="dxa"/>
            <w:right w:w="115" w:type="dxa"/>
          </w:tcMar>
        </w:tcPr>
        <w:p w14:paraId="4CDDD0D3" w14:textId="77777777" w:rsidR="00B06772" w:rsidRPr="00A15F82" w:rsidRDefault="00B06772" w:rsidP="00B06772">
          <w:pPr>
            <w:ind w:left="57" w:right="28"/>
            <w:jc w:val="center"/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</w:pP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>Liberecký kraj</w:t>
          </w: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br/>
            <w:t>U Jezu 642/2</w:t>
          </w:r>
          <w:r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 xml:space="preserve"> </w:t>
          </w: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>a, 461 80 Liberec 2</w:t>
          </w:r>
        </w:p>
      </w:tc>
      <w:tc>
        <w:tcPr>
          <w:tcW w:w="2835" w:type="dxa"/>
          <w:shd w:val="clear" w:color="auto" w:fill="auto"/>
          <w:tcMar>
            <w:left w:w="0" w:type="dxa"/>
            <w:bottom w:w="144" w:type="dxa"/>
            <w:right w:w="115" w:type="dxa"/>
          </w:tcMar>
        </w:tcPr>
        <w:p w14:paraId="74A10BEF" w14:textId="77777777" w:rsidR="00B06772" w:rsidRPr="00A15F82" w:rsidRDefault="00B06772" w:rsidP="00B06772">
          <w:pPr>
            <w:ind w:left="57" w:right="28"/>
            <w:jc w:val="center"/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</w:pP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>Datová schránka: c5kbvkw</w:t>
          </w:r>
        </w:p>
        <w:p w14:paraId="6153D57F" w14:textId="77777777" w:rsidR="00B06772" w:rsidRPr="00A15F82" w:rsidRDefault="00B06772" w:rsidP="00B06772">
          <w:pPr>
            <w:ind w:left="57" w:right="28"/>
            <w:jc w:val="center"/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</w:pP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>www.kraj-lbc.cz</w:t>
          </w:r>
        </w:p>
      </w:tc>
      <w:tc>
        <w:tcPr>
          <w:tcW w:w="2835" w:type="dxa"/>
          <w:shd w:val="clear" w:color="auto" w:fill="auto"/>
        </w:tcPr>
        <w:p w14:paraId="683244C6" w14:textId="77777777" w:rsidR="00B06772" w:rsidRPr="00A15F82" w:rsidRDefault="00B06772" w:rsidP="00B06772">
          <w:pPr>
            <w:ind w:left="57" w:right="28"/>
            <w:jc w:val="center"/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</w:pPr>
          <w:r w:rsidRPr="00A15F82">
            <w:rPr>
              <w:rFonts w:eastAsia="Arial" w:cs="Arial"/>
              <w:b/>
              <w:bCs/>
              <w:color w:val="808080" w:themeColor="background1" w:themeShade="80"/>
              <w:sz w:val="14"/>
              <w:szCs w:val="14"/>
              <w:lang w:eastAsia="ja-JP"/>
            </w:rPr>
            <w:t>IČO</w:t>
          </w: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 xml:space="preserve"> 70891508</w:t>
          </w:r>
        </w:p>
        <w:p w14:paraId="6B853F63" w14:textId="77777777" w:rsidR="00B06772" w:rsidRPr="00A15F82" w:rsidRDefault="00B06772" w:rsidP="00B06772">
          <w:pPr>
            <w:ind w:left="57" w:right="28"/>
            <w:jc w:val="center"/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</w:pPr>
          <w:r w:rsidRPr="00A15F82">
            <w:rPr>
              <w:rFonts w:eastAsia="Arial" w:cs="Arial"/>
              <w:b/>
              <w:bCs/>
              <w:color w:val="808080" w:themeColor="background1" w:themeShade="80"/>
              <w:sz w:val="14"/>
              <w:szCs w:val="14"/>
              <w:lang w:eastAsia="ja-JP"/>
            </w:rPr>
            <w:t>DIČ</w:t>
          </w:r>
          <w:r w:rsidRPr="00A15F82">
            <w:rPr>
              <w:rFonts w:eastAsia="Arial" w:cs="Arial"/>
              <w:color w:val="808080" w:themeColor="background1" w:themeShade="80"/>
              <w:sz w:val="14"/>
              <w:szCs w:val="14"/>
              <w:lang w:eastAsia="ja-JP"/>
            </w:rPr>
            <w:t xml:space="preserve"> CZ70891508</w:t>
          </w:r>
        </w:p>
      </w:tc>
    </w:tr>
  </w:tbl>
  <w:p w14:paraId="78492DCC" w14:textId="77777777" w:rsidR="00B06772" w:rsidRDefault="00B0677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0A2F46" w14:textId="77777777" w:rsidR="005B35A9" w:rsidRDefault="005B35A9" w:rsidP="00B06772">
      <w:r>
        <w:separator/>
      </w:r>
    </w:p>
  </w:footnote>
  <w:footnote w:type="continuationSeparator" w:id="0">
    <w:p w14:paraId="57F37F49" w14:textId="77777777" w:rsidR="005B35A9" w:rsidRDefault="005B35A9" w:rsidP="00B06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7AD48D" w14:textId="77777777" w:rsidR="00B06772" w:rsidRDefault="00B06772" w:rsidP="00B06772">
    <w:pPr>
      <w:pStyle w:val="Zhlav"/>
      <w:jc w:val="center"/>
    </w:pPr>
    <w:r>
      <w:rPr>
        <w:noProof/>
      </w:rPr>
      <w:drawing>
        <wp:inline distT="0" distB="0" distL="0" distR="0" wp14:anchorId="628B93AA" wp14:editId="1FACCE61">
          <wp:extent cx="2694940" cy="737870"/>
          <wp:effectExtent l="0" t="0" r="0" b="5080"/>
          <wp:docPr id="387302547" name="Obrázek 387302547" descr="C:\Users\rihovae\AppData\Local\Microsoft\Windows\INetCache\Content.Outlook\BS4DXX7G\LK Regional Office2 Cool Gray 11 U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C:\Users\rihovae\AppData\Local\Microsoft\Windows\INetCache\Content.Outlook\BS4DXX7G\LK Regional Office2 Cool Gray 11 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94940" cy="737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E38F5FE" w14:textId="77777777" w:rsidR="00B06772" w:rsidRPr="0076176A" w:rsidRDefault="00B06772" w:rsidP="00B06772">
    <w:pPr>
      <w:pStyle w:val="Zhlav"/>
      <w:rPr>
        <w:sz w:val="18"/>
        <w:szCs w:val="18"/>
      </w:rPr>
    </w:pPr>
  </w:p>
  <w:p w14:paraId="4A420A22" w14:textId="78E1E075" w:rsidR="00B06772" w:rsidRPr="00AD60BC" w:rsidRDefault="00B06772" w:rsidP="00B06772">
    <w:pPr>
      <w:pStyle w:val="Zhlav"/>
      <w:tabs>
        <w:tab w:val="clear" w:pos="4536"/>
        <w:tab w:val="clear" w:pos="9072"/>
        <w:tab w:val="center" w:pos="4535"/>
      </w:tabs>
      <w:jc w:val="center"/>
      <w:rPr>
        <w:rFonts w:cs="Arial"/>
        <w:sz w:val="18"/>
        <w:szCs w:val="18"/>
      </w:rPr>
    </w:pPr>
    <w:r w:rsidRPr="00AD60BC">
      <w:rPr>
        <w:sz w:val="18"/>
        <w:szCs w:val="18"/>
      </w:rPr>
      <w:t xml:space="preserve">odbor </w:t>
    </w:r>
    <w:r w:rsidR="001A5EEF">
      <w:rPr>
        <w:sz w:val="18"/>
        <w:szCs w:val="18"/>
      </w:rPr>
      <w:t>školství, mládeže, tělovýchovy a sportu</w:t>
    </w:r>
  </w:p>
  <w:p w14:paraId="7E9EA36A" w14:textId="77777777" w:rsidR="00B06772" w:rsidRDefault="00B0677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D6373"/>
    <w:multiLevelType w:val="hybridMultilevel"/>
    <w:tmpl w:val="1616C528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81898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772"/>
    <w:rsid w:val="00055549"/>
    <w:rsid w:val="001A5EEF"/>
    <w:rsid w:val="00246360"/>
    <w:rsid w:val="002521A2"/>
    <w:rsid w:val="00453A30"/>
    <w:rsid w:val="005572A4"/>
    <w:rsid w:val="005B35A9"/>
    <w:rsid w:val="00652870"/>
    <w:rsid w:val="008156E8"/>
    <w:rsid w:val="008516F7"/>
    <w:rsid w:val="008C3060"/>
    <w:rsid w:val="00975985"/>
    <w:rsid w:val="009D198E"/>
    <w:rsid w:val="00A161F4"/>
    <w:rsid w:val="00B06772"/>
    <w:rsid w:val="00B214DF"/>
    <w:rsid w:val="00BD1EB3"/>
    <w:rsid w:val="00C22F90"/>
    <w:rsid w:val="00CB2281"/>
    <w:rsid w:val="00D2279C"/>
    <w:rsid w:val="00DA6EB5"/>
    <w:rsid w:val="00DC7113"/>
    <w:rsid w:val="00E611BF"/>
    <w:rsid w:val="00F12A4B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56A7D"/>
  <w15:chartTrackingRefBased/>
  <w15:docId w15:val="{68D47A8C-F934-4F64-80EC-D2A168D01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06772"/>
    <w:pPr>
      <w:spacing w:after="0" w:line="240" w:lineRule="auto"/>
    </w:pPr>
    <w:rPr>
      <w:rFonts w:ascii="Arial" w:eastAsia="Times New Roman" w:hAnsi="Arial" w:cs="Times New Roman"/>
      <w:color w:val="000000"/>
      <w:kern w:val="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0677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06772"/>
  </w:style>
  <w:style w:type="paragraph" w:styleId="Zpat">
    <w:name w:val="footer"/>
    <w:basedOn w:val="Normln"/>
    <w:link w:val="ZpatChar"/>
    <w:uiPriority w:val="99"/>
    <w:unhideWhenUsed/>
    <w:rsid w:val="00B0677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06772"/>
  </w:style>
  <w:style w:type="paragraph" w:styleId="Odstavecseseznamem">
    <w:name w:val="List Paragraph"/>
    <w:basedOn w:val="Normln"/>
    <w:uiPriority w:val="34"/>
    <w:qFormat/>
    <w:rsid w:val="00B06772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9D198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D198E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9D198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7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172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Ehrenbergerová Linda</dc:creator>
  <cp:keywords/>
  <dc:description/>
  <cp:lastModifiedBy>Černá Jana</cp:lastModifiedBy>
  <cp:revision>4</cp:revision>
  <dcterms:created xsi:type="dcterms:W3CDTF">2024-02-19T08:13:00Z</dcterms:created>
  <dcterms:modified xsi:type="dcterms:W3CDTF">2024-03-04T13:11:00Z</dcterms:modified>
</cp:coreProperties>
</file>